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F" w:rsidRPr="00017555" w:rsidRDefault="00A26F89" w:rsidP="00017555">
      <w:pPr>
        <w:pStyle w:val="Title"/>
        <w:rPr>
          <w:rFonts w:ascii="Courier New" w:hAnsi="Courier New" w:cs="Courier New"/>
          <w:color w:val="000000" w:themeColor="text1"/>
          <w:sz w:val="96"/>
          <w:szCs w:val="96"/>
        </w:rPr>
      </w:pPr>
      <w:r w:rsidRPr="00017555">
        <w:rPr>
          <w:b/>
          <w:noProof/>
          <w:sz w:val="120"/>
          <w:szCs w:val="1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1984375</wp:posOffset>
            </wp:positionV>
            <wp:extent cx="3317875" cy="26765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XADTO5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555">
        <w:rPr>
          <w:rFonts w:ascii="Courier New" w:hAnsi="Courier New" w:cs="Courier New"/>
          <w:color w:val="000000" w:themeColor="text1"/>
          <w:sz w:val="96"/>
          <w:szCs w:val="96"/>
        </w:rPr>
        <w:t xml:space="preserve"> </w:t>
      </w:r>
      <w:r w:rsidR="00017555" w:rsidRPr="00017555">
        <w:rPr>
          <w:rFonts w:ascii="Courier New" w:hAnsi="Courier New" w:cs="Courier New"/>
          <w:b/>
          <w:color w:val="000000" w:themeColor="text1"/>
          <w:sz w:val="96"/>
          <w:szCs w:val="96"/>
        </w:rPr>
        <w:t>Resume</w:t>
      </w:r>
      <w:r w:rsidR="00EA27EA">
        <w:rPr>
          <w:rFonts w:ascii="Courier New" w:hAnsi="Courier New" w:cs="Courier New"/>
          <w:b/>
          <w:color w:val="000000" w:themeColor="text1"/>
          <w:sz w:val="96"/>
          <w:szCs w:val="96"/>
        </w:rPr>
        <w:br/>
      </w:r>
      <w:r w:rsidR="00017555">
        <w:rPr>
          <w:rFonts w:ascii="Courier New" w:hAnsi="Courier New" w:cs="Courier New"/>
          <w:color w:val="000000" w:themeColor="text1"/>
          <w:sz w:val="96"/>
          <w:szCs w:val="96"/>
        </w:rPr>
        <w:t xml:space="preserve"> </w:t>
      </w:r>
      <w:r w:rsidR="0079114C">
        <w:rPr>
          <w:rFonts w:ascii="Courier New" w:hAnsi="Courier New" w:cs="Courier New"/>
          <w:color w:val="000000" w:themeColor="text1"/>
          <w:sz w:val="80"/>
          <w:szCs w:val="80"/>
        </w:rPr>
        <w:t xml:space="preserve">meet and </w:t>
      </w:r>
      <w:r w:rsidRPr="00017555">
        <w:rPr>
          <w:rFonts w:ascii="Courier New" w:hAnsi="Courier New" w:cs="Courier New"/>
          <w:color w:val="000000" w:themeColor="text1"/>
          <w:sz w:val="80"/>
          <w:szCs w:val="80"/>
        </w:rPr>
        <w:t>critique</w:t>
      </w:r>
    </w:p>
    <w:p w:rsidR="00EF78BF" w:rsidRPr="00A26F89" w:rsidRDefault="00A26F89" w:rsidP="00017555">
      <w:pPr>
        <w:pStyle w:val="Heading2"/>
        <w:jc w:val="both"/>
        <w:rPr>
          <w:sz w:val="42"/>
          <w:szCs w:val="42"/>
        </w:rPr>
      </w:pPr>
      <w:r w:rsidRPr="00A26F89">
        <w:rPr>
          <w:sz w:val="42"/>
          <w:szCs w:val="42"/>
        </w:rPr>
        <w:t>Brin</w:t>
      </w:r>
      <w:r w:rsidR="001D3A9A">
        <w:rPr>
          <w:sz w:val="42"/>
          <w:szCs w:val="42"/>
        </w:rPr>
        <w:t xml:space="preserve">g your resume in to </w:t>
      </w:r>
      <w:proofErr w:type="gramStart"/>
      <w:r w:rsidR="001D3A9A">
        <w:rPr>
          <w:sz w:val="42"/>
          <w:szCs w:val="42"/>
        </w:rPr>
        <w:t>be reviewed</w:t>
      </w:r>
      <w:proofErr w:type="gramEnd"/>
      <w:r w:rsidRPr="00A26F89">
        <w:rPr>
          <w:sz w:val="42"/>
          <w:szCs w:val="42"/>
        </w:rPr>
        <w:t xml:space="preserve"> by </w:t>
      </w:r>
      <w:r w:rsidR="00EA27EA">
        <w:rPr>
          <w:sz w:val="42"/>
          <w:szCs w:val="42"/>
        </w:rPr>
        <w:t xml:space="preserve">one of our attending </w:t>
      </w:r>
      <w:r w:rsidRPr="00A26F89">
        <w:rPr>
          <w:sz w:val="42"/>
          <w:szCs w:val="42"/>
        </w:rPr>
        <w:t>career specialist</w:t>
      </w:r>
      <w:r>
        <w:rPr>
          <w:sz w:val="42"/>
          <w:szCs w:val="42"/>
        </w:rPr>
        <w:t>s</w:t>
      </w:r>
      <w:r w:rsidR="00A4461E">
        <w:rPr>
          <w:sz w:val="42"/>
          <w:szCs w:val="42"/>
        </w:rPr>
        <w:t xml:space="preserve"> from GCSC.  </w:t>
      </w:r>
      <w:bookmarkStart w:id="0" w:name="_GoBack"/>
      <w:bookmarkEnd w:id="0"/>
      <w:r w:rsidR="0079114C">
        <w:rPr>
          <w:sz w:val="42"/>
          <w:szCs w:val="42"/>
        </w:rPr>
        <w:t xml:space="preserve">Refreshments will be served </w:t>
      </w:r>
      <w:r w:rsidR="0079114C" w:rsidRPr="0079114C">
        <w:rPr>
          <w:sz w:val="42"/>
          <w:szCs w:val="42"/>
        </w:rPr>
        <w:sym w:font="Wingdings" w:char="F04A"/>
      </w:r>
      <w:r w:rsidR="0079114C">
        <w:rPr>
          <w:sz w:val="42"/>
          <w:szCs w:val="42"/>
        </w:rPr>
        <w:t xml:space="preserve"> </w:t>
      </w:r>
    </w:p>
    <w:p w:rsidR="00017555" w:rsidRPr="0079114C" w:rsidRDefault="00017555" w:rsidP="0079114C">
      <w:pPr>
        <w:pStyle w:val="Heading1"/>
        <w:pBdr>
          <w:bottom w:val="single" w:sz="48" w:space="31" w:color="306189" w:themeColor="accent1" w:themeShade="BF"/>
        </w:pBdr>
        <w:spacing w:after="0"/>
        <w:rPr>
          <w:rFonts w:ascii="Times New Roman" w:hAnsi="Times New Roman" w:cs="Times New Roman"/>
          <w:sz w:val="32"/>
        </w:rPr>
      </w:pPr>
      <w:r w:rsidRPr="0079114C">
        <w:rPr>
          <w:rFonts w:ascii="Times New Roman" w:hAnsi="Times New Roman" w:cs="Times New Roman"/>
          <w:sz w:val="32"/>
        </w:rPr>
        <w:t>Celebrating National Career Development Month!</w:t>
      </w:r>
    </w:p>
    <w:p w:rsidR="0079114C" w:rsidRPr="0079114C" w:rsidRDefault="0079114C" w:rsidP="0079114C">
      <w:pPr>
        <w:pStyle w:val="Heading1"/>
        <w:pBdr>
          <w:bottom w:val="single" w:sz="48" w:space="31" w:color="306189" w:themeColor="accent1" w:themeShade="BF"/>
        </w:pBdr>
        <w:spacing w:after="0"/>
        <w:rPr>
          <w:rFonts w:ascii="Times New Roman" w:hAnsi="Times New Roman" w:cs="Times New Roman"/>
          <w:sz w:val="32"/>
        </w:rPr>
      </w:pPr>
      <w:r w:rsidRPr="0079114C">
        <w:rPr>
          <w:rFonts w:ascii="Times New Roman" w:hAnsi="Times New Roman" w:cs="Times New Roman"/>
          <w:sz w:val="32"/>
        </w:rPr>
        <w:t>Tuesday</w:t>
      </w:r>
      <w:r w:rsidR="00EA27EA" w:rsidRPr="0079114C">
        <w:rPr>
          <w:rFonts w:ascii="Times New Roman" w:hAnsi="Times New Roman" w:cs="Times New Roman"/>
          <w:sz w:val="32"/>
        </w:rPr>
        <w:t xml:space="preserve">, </w:t>
      </w:r>
      <w:r w:rsidRPr="0079114C">
        <w:rPr>
          <w:rFonts w:ascii="Times New Roman" w:hAnsi="Times New Roman" w:cs="Times New Roman"/>
          <w:sz w:val="32"/>
        </w:rPr>
        <w:t>November 5, 2019 12:00PM</w:t>
      </w:r>
      <w:r>
        <w:rPr>
          <w:rFonts w:ascii="Times New Roman" w:hAnsi="Times New Roman" w:cs="Times New Roman"/>
          <w:sz w:val="32"/>
        </w:rPr>
        <w:t>-</w:t>
      </w:r>
      <w:r w:rsidRPr="0079114C">
        <w:rPr>
          <w:rFonts w:ascii="Times New Roman" w:hAnsi="Times New Roman" w:cs="Times New Roman"/>
          <w:sz w:val="32"/>
        </w:rPr>
        <w:t xml:space="preserve">1:00PM </w:t>
      </w:r>
    </w:p>
    <w:p w:rsidR="0079114C" w:rsidRPr="0079114C" w:rsidRDefault="0079114C" w:rsidP="0079114C">
      <w:pPr>
        <w:pStyle w:val="Heading1"/>
        <w:pBdr>
          <w:bottom w:val="single" w:sz="48" w:space="31" w:color="306189" w:themeColor="accent1" w:themeShade="BF"/>
        </w:pBdr>
        <w:spacing w:after="0"/>
        <w:rPr>
          <w:rFonts w:ascii="Times New Roman" w:hAnsi="Times New Roman" w:cs="Times New Roman"/>
          <w:sz w:val="32"/>
        </w:rPr>
      </w:pPr>
      <w:r w:rsidRPr="0079114C">
        <w:rPr>
          <w:rFonts w:ascii="Times New Roman" w:hAnsi="Times New Roman" w:cs="Times New Roman"/>
          <w:sz w:val="32"/>
        </w:rPr>
        <w:t>Wednesday, November 6, 2019</w:t>
      </w:r>
      <w:r>
        <w:rPr>
          <w:rFonts w:ascii="Times New Roman" w:hAnsi="Times New Roman" w:cs="Times New Roman"/>
          <w:sz w:val="32"/>
        </w:rPr>
        <w:t xml:space="preserve"> 2:00PM-</w:t>
      </w:r>
      <w:r w:rsidRPr="0079114C">
        <w:rPr>
          <w:rFonts w:ascii="Times New Roman" w:hAnsi="Times New Roman" w:cs="Times New Roman"/>
          <w:sz w:val="32"/>
        </w:rPr>
        <w:t>3:00PM</w:t>
      </w:r>
    </w:p>
    <w:p w:rsidR="00017555" w:rsidRPr="0079114C" w:rsidRDefault="00017555" w:rsidP="0079114C">
      <w:pPr>
        <w:pStyle w:val="Heading1"/>
        <w:pBdr>
          <w:bottom w:val="single" w:sz="48" w:space="31" w:color="306189" w:themeColor="accent1" w:themeShade="BF"/>
        </w:pBdr>
        <w:spacing w:after="0"/>
        <w:rPr>
          <w:rFonts w:ascii="Times New Roman" w:hAnsi="Times New Roman" w:cs="Times New Roman"/>
          <w:sz w:val="32"/>
        </w:rPr>
      </w:pPr>
      <w:r w:rsidRPr="0079114C">
        <w:rPr>
          <w:rFonts w:ascii="Times New Roman" w:hAnsi="Times New Roman" w:cs="Times New Roman"/>
          <w:sz w:val="32"/>
        </w:rPr>
        <w:t>Student Union East</w:t>
      </w:r>
    </w:p>
    <w:p w:rsidR="00017555" w:rsidRPr="0079114C" w:rsidRDefault="00017555" w:rsidP="0079114C">
      <w:pPr>
        <w:pStyle w:val="Heading1"/>
        <w:pBdr>
          <w:bottom w:val="single" w:sz="48" w:space="31" w:color="306189" w:themeColor="accent1" w:themeShade="BF"/>
        </w:pBdr>
        <w:spacing w:after="0"/>
        <w:rPr>
          <w:rFonts w:ascii="Times New Roman" w:hAnsi="Times New Roman" w:cs="Times New Roman"/>
          <w:sz w:val="32"/>
        </w:rPr>
      </w:pPr>
      <w:r w:rsidRPr="0079114C">
        <w:rPr>
          <w:rFonts w:ascii="Times New Roman" w:hAnsi="Times New Roman" w:cs="Times New Roman"/>
          <w:sz w:val="32"/>
        </w:rPr>
        <w:t>Private Dining Room</w:t>
      </w:r>
    </w:p>
    <w:p w:rsidR="00017555" w:rsidRPr="0079114C" w:rsidRDefault="00017555" w:rsidP="0079114C">
      <w:pPr>
        <w:pStyle w:val="Heading1"/>
        <w:pBdr>
          <w:bottom w:val="single" w:sz="48" w:space="31" w:color="306189" w:themeColor="accent1" w:themeShade="BF"/>
        </w:pBdr>
        <w:spacing w:after="0"/>
        <w:jc w:val="both"/>
        <w:rPr>
          <w:rFonts w:ascii="Times New Roman" w:hAnsi="Times New Roman" w:cs="Times New Roman"/>
          <w:sz w:val="32"/>
        </w:rPr>
      </w:pPr>
    </w:p>
    <w:p w:rsidR="00EF78BF" w:rsidRDefault="00EF78BF" w:rsidP="00A26F89">
      <w:pPr>
        <w:pStyle w:val="Subtitle"/>
      </w:pPr>
    </w:p>
    <w:sectPr w:rsidR="00EF78BF">
      <w:footerReference w:type="default" r:id="rId8"/>
      <w:pgSz w:w="12240" w:h="15840"/>
      <w:pgMar w:top="720" w:right="720" w:bottom="108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12" w:rsidRDefault="00625112">
      <w:pPr>
        <w:spacing w:after="0"/>
      </w:pPr>
      <w:r>
        <w:separator/>
      </w:r>
    </w:p>
  </w:endnote>
  <w:endnote w:type="continuationSeparator" w:id="0">
    <w:p w:rsidR="00625112" w:rsidRDefault="006251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12" w:rsidRDefault="00625112">
      <w:pPr>
        <w:spacing w:after="0"/>
      </w:pPr>
      <w:r>
        <w:separator/>
      </w:r>
    </w:p>
  </w:footnote>
  <w:footnote w:type="continuationSeparator" w:id="0">
    <w:p w:rsidR="00625112" w:rsidRDefault="006251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89"/>
    <w:rsid w:val="00017555"/>
    <w:rsid w:val="001D3A9A"/>
    <w:rsid w:val="002018D4"/>
    <w:rsid w:val="00300A21"/>
    <w:rsid w:val="00427C7A"/>
    <w:rsid w:val="004B5A12"/>
    <w:rsid w:val="00566FBC"/>
    <w:rsid w:val="0059468D"/>
    <w:rsid w:val="00625112"/>
    <w:rsid w:val="006732CB"/>
    <w:rsid w:val="006D712C"/>
    <w:rsid w:val="0079114C"/>
    <w:rsid w:val="00863E4B"/>
    <w:rsid w:val="00957E31"/>
    <w:rsid w:val="00A26F89"/>
    <w:rsid w:val="00A4461E"/>
    <w:rsid w:val="00A55A58"/>
    <w:rsid w:val="00A84370"/>
    <w:rsid w:val="00AB3C9C"/>
    <w:rsid w:val="00D312E0"/>
    <w:rsid w:val="00E1718F"/>
    <w:rsid w:val="00EA27EA"/>
    <w:rsid w:val="00EF78BF"/>
    <w:rsid w:val="00F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4086DB"/>
  <w15:chartTrackingRefBased/>
  <w15:docId w15:val="{C07CCC2B-8FB2-4D4B-9E99-82A5047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ixon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Summer Flyer.dotx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 P.</dc:creator>
  <cp:keywords/>
  <dc:description/>
  <cp:lastModifiedBy>Dixon, Carl P.</cp:lastModifiedBy>
  <cp:revision>2</cp:revision>
  <cp:lastPrinted>2018-09-21T13:48:00Z</cp:lastPrinted>
  <dcterms:created xsi:type="dcterms:W3CDTF">2019-08-12T19:32:00Z</dcterms:created>
  <dcterms:modified xsi:type="dcterms:W3CDTF">2019-08-12T19:32:00Z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2018-04-12T03:49:00.6746739Z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